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FB" w:rsidRDefault="00016CFB" w:rsidP="00580510">
      <w:pPr>
        <w:jc w:val="center"/>
        <w:rPr>
          <w:rFonts w:ascii="KZ Times New Roman" w:hAnsi="KZ Times New Roman"/>
          <w:b/>
          <w:lang w:val="kk-KZ"/>
        </w:rPr>
      </w:pPr>
      <w:r w:rsidRPr="00580510">
        <w:rPr>
          <w:rFonts w:ascii="KZ Times New Roman" w:hAnsi="KZ Times New Roman"/>
          <w:b/>
          <w:lang w:val="kk-KZ"/>
        </w:rPr>
        <w:t>2024-2025 оқу жылының қорытындысы туралы</w:t>
      </w:r>
    </w:p>
    <w:p w:rsidR="00580510" w:rsidRPr="00580510" w:rsidRDefault="00580510" w:rsidP="00580510">
      <w:pPr>
        <w:jc w:val="center"/>
        <w:rPr>
          <w:rFonts w:ascii="KZ Times New Roman" w:hAnsi="KZ Times New Roman"/>
          <w:b/>
          <w:lang w:val="kk-KZ"/>
        </w:rPr>
      </w:pPr>
    </w:p>
    <w:p w:rsidR="00016CFB" w:rsidRDefault="00580510" w:rsidP="00016CFB">
      <w:pPr>
        <w:jc w:val="both"/>
        <w:rPr>
          <w:rFonts w:ascii="KZ Times New Roman" w:hAnsi="KZ Times New Roman"/>
          <w:lang w:val="kk-KZ"/>
        </w:rPr>
      </w:pPr>
      <w:r>
        <w:rPr>
          <w:rFonts w:ascii="KZ Times New Roman" w:hAnsi="KZ Times New Roman"/>
          <w:lang w:val="kk-KZ"/>
        </w:rPr>
        <w:t xml:space="preserve">        </w:t>
      </w:r>
      <w:r w:rsidR="00016CFB" w:rsidRPr="000B7A21">
        <w:rPr>
          <w:rFonts w:ascii="KZ Times New Roman" w:hAnsi="KZ Times New Roman"/>
          <w:lang w:val="kk-KZ"/>
        </w:rPr>
        <w:t>«Хромтау тау-кен техникалық</w:t>
      </w:r>
      <w:r w:rsidR="00016CFB">
        <w:rPr>
          <w:rFonts w:ascii="KZ Times New Roman" w:hAnsi="KZ Times New Roman"/>
          <w:lang w:val="kk-KZ"/>
        </w:rPr>
        <w:t xml:space="preserve"> жоғары</w:t>
      </w:r>
      <w:r w:rsidR="00016CFB" w:rsidRPr="000B7A21">
        <w:rPr>
          <w:rFonts w:ascii="KZ Times New Roman" w:hAnsi="KZ Times New Roman"/>
          <w:lang w:val="kk-KZ"/>
        </w:rPr>
        <w:t xml:space="preserve"> колледжі» МКҚК іске асырылатын білім беру бағдарламалары Қазақстан Республикасының "Білім туралы", «Қазақстан Республикасындағы тiл туралы» Заңдары мен Қазақст</w:t>
      </w:r>
      <w:r w:rsidR="00016CFB">
        <w:rPr>
          <w:rFonts w:ascii="KZ Times New Roman" w:hAnsi="KZ Times New Roman"/>
          <w:lang w:val="kk-KZ"/>
        </w:rPr>
        <w:t>ан Республикасы оқу-ағарту</w:t>
      </w:r>
      <w:r w:rsidR="00016CFB" w:rsidRPr="000B7A21">
        <w:rPr>
          <w:rFonts w:ascii="KZ Times New Roman" w:hAnsi="KZ Times New Roman"/>
          <w:lang w:val="kk-KZ"/>
        </w:rPr>
        <w:t xml:space="preserve"> министрлігінің, Ақтөбе облыстық білім басқарма</w:t>
      </w:r>
      <w:r w:rsidR="00016CFB">
        <w:rPr>
          <w:rFonts w:ascii="KZ Times New Roman" w:hAnsi="KZ Times New Roman"/>
          <w:lang w:val="kk-KZ"/>
        </w:rPr>
        <w:t>сының нормативтік құжаттары,</w:t>
      </w:r>
      <w:r w:rsidR="00016CFB" w:rsidRPr="000B7A21">
        <w:rPr>
          <w:rFonts w:ascii="KZ Times New Roman" w:hAnsi="KZ Times New Roman"/>
          <w:lang w:val="kk-KZ"/>
        </w:rPr>
        <w:t xml:space="preserve"> Техникалық және кәсіптік білім берудің мемлекеттік жалпыға міндетті стандарты негізінде жүргізіледі.</w:t>
      </w:r>
      <w:r w:rsidR="00016CFB" w:rsidRPr="00016CFB">
        <w:rPr>
          <w:rFonts w:ascii="KZ Times New Roman" w:hAnsi="KZ Times New Roman"/>
          <w:lang w:val="kk-KZ"/>
        </w:rPr>
        <w:t xml:space="preserve"> </w:t>
      </w:r>
    </w:p>
    <w:p w:rsidR="003E12E7" w:rsidRPr="003E12E7" w:rsidRDefault="003E12E7" w:rsidP="00016CFB">
      <w:pPr>
        <w:jc w:val="both"/>
        <w:rPr>
          <w:rFonts w:ascii="KZ Times New Roman" w:hAnsi="KZ Times New Roman"/>
          <w:lang w:val="kk-KZ"/>
        </w:rPr>
      </w:pPr>
      <w:r>
        <w:rPr>
          <w:color w:val="333333"/>
          <w:sz w:val="23"/>
          <w:szCs w:val="23"/>
          <w:shd w:val="clear" w:color="auto" w:fill="FFFFFF"/>
          <w:lang w:val="kk-KZ"/>
        </w:rPr>
        <w:t xml:space="preserve">       </w:t>
      </w:r>
      <w:r w:rsidRPr="003E12E7">
        <w:rPr>
          <w:color w:val="333333"/>
          <w:sz w:val="23"/>
          <w:szCs w:val="23"/>
          <w:shd w:val="clear" w:color="auto" w:fill="FFFFFF"/>
          <w:lang w:val="kk-KZ"/>
        </w:rPr>
        <w:t>Колледжде білім беру процесінің мазмұны мен ұйымдастырылуын анықтайтын негізгі құжаттар: оқу процесінің кестесі, оқу жұмыс жоспары, оқу сабақтарының кестесі, оқу пәндерінің жұмыс бағдарламалары, тиісті білім беру бағдарламаларын жүзеге асыруды қамтамасыз ететін әдістемелік материалдар болып табылады.</w:t>
      </w:r>
    </w:p>
    <w:p w:rsidR="00580510" w:rsidRDefault="00580510" w:rsidP="00E42005">
      <w:pPr>
        <w:shd w:val="clear" w:color="auto" w:fill="FFFFFF"/>
        <w:spacing w:line="228" w:lineRule="atLeast"/>
        <w:textAlignment w:val="baseline"/>
        <w:rPr>
          <w:lang w:val="kk-KZ"/>
        </w:rPr>
      </w:pPr>
      <w:r>
        <w:rPr>
          <w:rFonts w:ascii="KZ Times New Roman" w:hAnsi="KZ Times New Roman"/>
          <w:lang w:val="kk-KZ"/>
        </w:rPr>
        <w:t xml:space="preserve">      </w:t>
      </w:r>
      <w:r w:rsidR="00CE019C">
        <w:rPr>
          <w:rFonts w:ascii="KZ Times New Roman" w:hAnsi="KZ Times New Roman"/>
          <w:lang w:val="kk-KZ"/>
        </w:rPr>
        <w:t xml:space="preserve"> 2024-2025 оқу жылында </w:t>
      </w:r>
      <w:r w:rsidR="00BB21C1" w:rsidRPr="00F52223">
        <w:rPr>
          <w:lang w:val="kk-KZ"/>
        </w:rPr>
        <w:t xml:space="preserve">Хромтау тау-кен техникалық </w:t>
      </w:r>
      <w:r w:rsidR="00BB21C1">
        <w:rPr>
          <w:lang w:val="kk-KZ"/>
        </w:rPr>
        <w:t xml:space="preserve"> жоғары </w:t>
      </w:r>
      <w:r w:rsidR="00BB21C1" w:rsidRPr="00F52223">
        <w:rPr>
          <w:lang w:val="kk-KZ"/>
        </w:rPr>
        <w:t>колледжі 11 мамандық бойынша  2</w:t>
      </w:r>
      <w:r w:rsidR="00BB21C1">
        <w:rPr>
          <w:lang w:val="kk-KZ"/>
        </w:rPr>
        <w:t>8</w:t>
      </w:r>
      <w:r w:rsidR="00BB21C1" w:rsidRPr="00F52223">
        <w:rPr>
          <w:lang w:val="kk-KZ"/>
        </w:rPr>
        <w:t xml:space="preserve"> бағытта біліктілік деңгейінде кадрларды дайындап келеді. </w:t>
      </w:r>
    </w:p>
    <w:p w:rsidR="00580510" w:rsidRDefault="00580510" w:rsidP="00580510">
      <w:pPr>
        <w:shd w:val="clear" w:color="auto" w:fill="FFFFFF"/>
        <w:spacing w:line="228" w:lineRule="atLeast"/>
        <w:jc w:val="both"/>
        <w:textAlignment w:val="baseline"/>
        <w:rPr>
          <w:rFonts w:eastAsia="Times New Roman"/>
          <w:color w:val="000000"/>
          <w:spacing w:val="1"/>
          <w:lang w:val="kk-KZ"/>
        </w:rPr>
      </w:pPr>
      <w:r>
        <w:rPr>
          <w:lang w:val="kk-KZ"/>
        </w:rPr>
        <w:tab/>
      </w:r>
      <w:r w:rsidR="00BB21C1" w:rsidRPr="00F52223">
        <w:rPr>
          <w:lang w:val="kk-KZ"/>
        </w:rPr>
        <w:t xml:space="preserve">Олар: </w:t>
      </w:r>
      <w:r w:rsidR="00193F21" w:rsidRPr="00193F21">
        <w:rPr>
          <w:rFonts w:eastAsia="Times New Roman"/>
          <w:color w:val="000000"/>
          <w:spacing w:val="1"/>
          <w:lang w:val="kk-KZ"/>
        </w:rPr>
        <w:t>Оқыту нәтижелеріне негізделген білім беру бағдарламасының мазмұны:</w:t>
      </w:r>
      <w:r w:rsidR="00CE019C">
        <w:rPr>
          <w:rFonts w:eastAsia="Times New Roman"/>
          <w:color w:val="000000"/>
          <w:spacing w:val="1"/>
          <w:lang w:val="kk-KZ"/>
        </w:rPr>
        <w:t xml:space="preserve"> жұмысшы біліктілігін және  орта буын маманын</w:t>
      </w:r>
      <w:r w:rsidR="00CE019C" w:rsidRPr="00CE019C">
        <w:rPr>
          <w:rFonts w:ascii="Courier New" w:eastAsia="Times New Roman" w:hAnsi="Courier New" w:cs="Courier New"/>
          <w:color w:val="000000"/>
          <w:spacing w:val="1"/>
          <w:sz w:val="16"/>
          <w:szCs w:val="16"/>
          <w:lang w:val="kk-KZ"/>
        </w:rPr>
        <w:t xml:space="preserve"> </w:t>
      </w:r>
      <w:r w:rsidR="00CE019C" w:rsidRPr="00CE019C">
        <w:rPr>
          <w:rFonts w:eastAsia="Times New Roman"/>
          <w:color w:val="000000"/>
          <w:spacing w:val="1"/>
          <w:lang w:val="kk-KZ"/>
        </w:rPr>
        <w:t>игере отырып, оқу траекториясын құруға мүмкіндік береді.</w:t>
      </w:r>
      <w:r w:rsidR="00CE019C">
        <w:rPr>
          <w:rFonts w:eastAsia="Times New Roman"/>
          <w:color w:val="000000"/>
          <w:spacing w:val="1"/>
          <w:lang w:val="kk-KZ"/>
        </w:rPr>
        <w:t xml:space="preserve">  </w:t>
      </w:r>
      <w:r w:rsidR="00BB21C1" w:rsidRPr="00F52223">
        <w:rPr>
          <w:lang w:val="kk-KZ"/>
        </w:rPr>
        <w:t xml:space="preserve">Колледждің білім беру бағдарламалары </w:t>
      </w:r>
      <w:r w:rsidR="004F406F" w:rsidRPr="004F406F">
        <w:rPr>
          <w:rFonts w:ascii="Courier New" w:eastAsia="Times New Roman" w:hAnsi="Courier New" w:cs="Courier New"/>
          <w:color w:val="000000"/>
          <w:spacing w:val="1"/>
          <w:sz w:val="16"/>
          <w:szCs w:val="16"/>
          <w:lang w:val="kk-KZ"/>
        </w:rPr>
        <w:t xml:space="preserve"> </w:t>
      </w:r>
      <w:r w:rsidR="004F406F" w:rsidRPr="004F406F">
        <w:rPr>
          <w:rFonts w:eastAsia="Times New Roman"/>
          <w:color w:val="000000"/>
          <w:spacing w:val="1"/>
          <w:lang w:val="kk-KZ"/>
        </w:rPr>
        <w:t>кредитті</w:t>
      </w:r>
      <w:r w:rsidR="004F406F">
        <w:rPr>
          <w:rFonts w:eastAsia="Times New Roman"/>
          <w:color w:val="000000"/>
          <w:spacing w:val="1"/>
          <w:lang w:val="kk-KZ"/>
        </w:rPr>
        <w:t>,</w:t>
      </w:r>
      <w:r w:rsidR="004F406F" w:rsidRPr="00F52223">
        <w:rPr>
          <w:lang w:val="kk-KZ"/>
        </w:rPr>
        <w:t xml:space="preserve"> </w:t>
      </w:r>
      <w:r w:rsidR="00BB21C1" w:rsidRPr="00F52223">
        <w:rPr>
          <w:lang w:val="kk-KZ"/>
        </w:rPr>
        <w:t>модульді-құзыреттілік  негізіне сүйене отырып құрылады.</w:t>
      </w:r>
      <w:r w:rsidR="00BA3DF1" w:rsidRPr="00BA3DF1">
        <w:rPr>
          <w:rFonts w:ascii="KZ Times New Roman" w:hAnsi="KZ Times New Roman"/>
          <w:lang w:val="kk-KZ"/>
        </w:rPr>
        <w:t xml:space="preserve"> </w:t>
      </w:r>
      <w:r w:rsidR="00BA3DF1">
        <w:rPr>
          <w:rFonts w:ascii="KZ Times New Roman" w:hAnsi="KZ Times New Roman"/>
          <w:lang w:val="kk-KZ"/>
        </w:rPr>
        <w:t xml:space="preserve">Оқу процесі </w:t>
      </w:r>
      <w:r w:rsidR="00BA3DF1" w:rsidRPr="000B7A21">
        <w:rPr>
          <w:rFonts w:ascii="KZ Times New Roman" w:hAnsi="KZ Times New Roman"/>
          <w:lang w:val="kk-KZ"/>
        </w:rPr>
        <w:t xml:space="preserve"> 1 қыркү</w:t>
      </w:r>
      <w:r w:rsidR="00BA3DF1">
        <w:rPr>
          <w:rFonts w:ascii="KZ Times New Roman" w:hAnsi="KZ Times New Roman"/>
          <w:lang w:val="kk-KZ"/>
        </w:rPr>
        <w:t>йек күні басталып, оқу проце</w:t>
      </w:r>
      <w:r w:rsidR="00BA3DF1" w:rsidRPr="000B7A21">
        <w:rPr>
          <w:rFonts w:ascii="KZ Times New Roman" w:hAnsi="KZ Times New Roman"/>
          <w:lang w:val="kk-KZ"/>
        </w:rPr>
        <w:t>сінің кестесіне сәйкес аяқталады. Оқу сабақтары бір ауысымда өтеді. Оқу т</w:t>
      </w:r>
      <w:r w:rsidR="00BA3DF1">
        <w:rPr>
          <w:rFonts w:ascii="KZ Times New Roman" w:hAnsi="KZ Times New Roman"/>
          <w:lang w:val="kk-KZ"/>
        </w:rPr>
        <w:t>оптары әр мамандық бойынша 25</w:t>
      </w:r>
      <w:r w:rsidR="00BA3DF1" w:rsidRPr="000B7A21">
        <w:rPr>
          <w:rFonts w:ascii="KZ Times New Roman" w:hAnsi="KZ Times New Roman"/>
          <w:lang w:val="kk-KZ"/>
        </w:rPr>
        <w:t xml:space="preserve"> б</w:t>
      </w:r>
      <w:r w:rsidR="00BA3DF1">
        <w:rPr>
          <w:rFonts w:ascii="KZ Times New Roman" w:hAnsi="KZ Times New Roman"/>
          <w:lang w:val="kk-KZ"/>
        </w:rPr>
        <w:t>ілім алушы құрамын қамтиды</w:t>
      </w:r>
      <w:r w:rsidR="00BA3DF1" w:rsidRPr="000B7A21">
        <w:rPr>
          <w:rFonts w:ascii="KZ Times New Roman" w:hAnsi="KZ Times New Roman"/>
          <w:lang w:val="kk-KZ"/>
        </w:rPr>
        <w:t>.</w:t>
      </w:r>
      <w:r w:rsidR="00E42005">
        <w:rPr>
          <w:rFonts w:eastAsia="Times New Roman"/>
          <w:color w:val="000000"/>
          <w:spacing w:val="1"/>
          <w:lang w:val="kk-KZ"/>
        </w:rPr>
        <w:t xml:space="preserve">                                     </w:t>
      </w:r>
    </w:p>
    <w:p w:rsidR="00016CFB" w:rsidRPr="00E42005" w:rsidRDefault="00580510" w:rsidP="00580510">
      <w:pPr>
        <w:shd w:val="clear" w:color="auto" w:fill="FFFFFF"/>
        <w:spacing w:line="228" w:lineRule="atLeast"/>
        <w:jc w:val="both"/>
        <w:textAlignment w:val="baseline"/>
        <w:rPr>
          <w:rFonts w:eastAsia="Times New Roman"/>
          <w:color w:val="000000"/>
          <w:spacing w:val="1"/>
          <w:lang w:val="kk-KZ"/>
        </w:rPr>
      </w:pPr>
      <w:r>
        <w:rPr>
          <w:rFonts w:ascii="KZ Times New Roman" w:hAnsi="KZ Times New Roman"/>
          <w:lang w:val="kk-KZ"/>
        </w:rPr>
        <w:t xml:space="preserve">       2024-2025 оқу жылының </w:t>
      </w:r>
      <w:r w:rsidR="004F406F">
        <w:rPr>
          <w:rFonts w:ascii="KZ Times New Roman" w:hAnsi="KZ Times New Roman"/>
          <w:lang w:val="kk-KZ"/>
        </w:rPr>
        <w:t>қорытындысы туралы айтсақ</w:t>
      </w:r>
      <w:r>
        <w:rPr>
          <w:lang w:val="kk-KZ"/>
        </w:rPr>
        <w:t xml:space="preserve"> биылғы жылды </w:t>
      </w:r>
      <w:r w:rsidR="00BB21C1">
        <w:rPr>
          <w:rFonts w:ascii="KZ Times New Roman" w:hAnsi="KZ Times New Roman"/>
          <w:lang w:val="kk-KZ"/>
        </w:rPr>
        <w:t>627 білім алушы аяқтайды,</w:t>
      </w:r>
      <w:r>
        <w:rPr>
          <w:rFonts w:ascii="KZ Times New Roman" w:hAnsi="KZ Times New Roman"/>
          <w:lang w:val="kk-KZ"/>
        </w:rPr>
        <w:t xml:space="preserve"> </w:t>
      </w:r>
      <w:r w:rsidR="00BB21C1">
        <w:rPr>
          <w:rFonts w:ascii="KZ Times New Roman" w:hAnsi="KZ Times New Roman"/>
          <w:lang w:val="kk-KZ"/>
        </w:rPr>
        <w:t>соны</w:t>
      </w:r>
      <w:r>
        <w:rPr>
          <w:rFonts w:ascii="KZ Times New Roman" w:hAnsi="KZ Times New Roman"/>
          <w:lang w:val="kk-KZ"/>
        </w:rPr>
        <w:t>ң</w:t>
      </w:r>
      <w:r w:rsidR="00BB21C1">
        <w:rPr>
          <w:rFonts w:ascii="KZ Times New Roman" w:hAnsi="KZ Times New Roman"/>
          <w:lang w:val="kk-KZ"/>
        </w:rPr>
        <w:t xml:space="preserve"> ішінде 132 бітіруші-түлек</w:t>
      </w:r>
      <w:r w:rsidR="004F406F">
        <w:rPr>
          <w:rFonts w:ascii="KZ Times New Roman" w:hAnsi="KZ Times New Roman"/>
          <w:lang w:val="kk-KZ"/>
        </w:rPr>
        <w:t>тер</w:t>
      </w:r>
      <w:r>
        <w:rPr>
          <w:rFonts w:ascii="KZ Times New Roman" w:hAnsi="KZ Times New Roman"/>
          <w:lang w:val="kk-KZ"/>
        </w:rPr>
        <w:t>.</w:t>
      </w:r>
      <w:r w:rsidR="00BB21C1">
        <w:rPr>
          <w:rFonts w:ascii="KZ Times New Roman" w:hAnsi="KZ Times New Roman"/>
          <w:lang w:val="kk-KZ"/>
        </w:rPr>
        <w:t xml:space="preserve">  </w:t>
      </w:r>
    </w:p>
    <w:p w:rsidR="00580510" w:rsidRDefault="00047380" w:rsidP="00580510">
      <w:pPr>
        <w:shd w:val="clear" w:color="auto" w:fill="FFFFFF"/>
        <w:spacing w:line="228" w:lineRule="atLeast"/>
        <w:jc w:val="both"/>
        <w:textAlignment w:val="baseline"/>
        <w:rPr>
          <w:rFonts w:eastAsia="Times New Roman"/>
          <w:color w:val="000000"/>
          <w:spacing w:val="1"/>
          <w:lang w:val="kk-KZ"/>
        </w:rPr>
      </w:pPr>
      <w:r>
        <w:rPr>
          <w:color w:val="333333"/>
          <w:lang w:val="kk-KZ"/>
        </w:rPr>
        <w:t xml:space="preserve">  </w:t>
      </w:r>
      <w:r w:rsidR="00580510">
        <w:rPr>
          <w:color w:val="333333"/>
          <w:lang w:val="kk-KZ"/>
        </w:rPr>
        <w:tab/>
      </w:r>
      <w:r>
        <w:rPr>
          <w:color w:val="333333"/>
          <w:lang w:val="kk-KZ"/>
        </w:rPr>
        <w:t xml:space="preserve"> </w:t>
      </w:r>
      <w:r w:rsidR="00193F21" w:rsidRPr="00193F21">
        <w:rPr>
          <w:rFonts w:eastAsia="Times New Roman"/>
          <w:color w:val="000000"/>
          <w:spacing w:val="1"/>
          <w:lang w:val="kk-KZ"/>
        </w:rPr>
        <w:t>Оқыту нәтижелерінің жетістіктерін бағалау әр түрлі бақылау түрлерімен жүргізіледі: үлгерімді ағымдағы бақылау, аралық және қорытынды аттестаттау.</w:t>
      </w:r>
      <w:r w:rsidR="00193F21">
        <w:rPr>
          <w:rFonts w:eastAsia="Times New Roman"/>
          <w:color w:val="000000"/>
          <w:spacing w:val="1"/>
          <w:lang w:val="kk-KZ"/>
        </w:rPr>
        <w:t xml:space="preserve">                                                          </w:t>
      </w:r>
      <w:r w:rsidR="00580510">
        <w:rPr>
          <w:rFonts w:eastAsia="Times New Roman"/>
          <w:color w:val="000000"/>
          <w:spacing w:val="1"/>
          <w:lang w:val="kk-KZ"/>
        </w:rPr>
        <w:tab/>
      </w:r>
      <w:r w:rsidRPr="00047380">
        <w:rPr>
          <w:color w:val="333333"/>
          <w:lang w:val="kk-KZ"/>
        </w:rPr>
        <w:t>Барлық пәндер бойынша аралық аттестаттау қарастырылған, оның негізгі нысандары: бақылау жұмысы, сынақ, тестілеу, емтихан. Бақылау жұмысы мен сынақтар осы пәнді оқуға бөлінген оқу уақытында жүргізіледі.Аралық аттестаттау оқу процесінің кестесіне сәйкес жүзеге асырылады.</w:t>
      </w:r>
      <w:r w:rsidR="00D22A41" w:rsidRPr="00D22A41">
        <w:rPr>
          <w:rFonts w:eastAsia="Times New Roman"/>
          <w:color w:val="000000"/>
          <w:spacing w:val="1"/>
          <w:lang w:val="kk-KZ"/>
        </w:rPr>
        <w:t xml:space="preserve"> </w:t>
      </w:r>
    </w:p>
    <w:p w:rsidR="004F406F" w:rsidRDefault="00580510" w:rsidP="00580510">
      <w:pPr>
        <w:shd w:val="clear" w:color="auto" w:fill="FFFFFF"/>
        <w:spacing w:line="228" w:lineRule="atLeast"/>
        <w:jc w:val="both"/>
        <w:textAlignment w:val="baseline"/>
        <w:rPr>
          <w:rFonts w:eastAsia="Times New Roman"/>
          <w:color w:val="000000"/>
          <w:spacing w:val="1"/>
          <w:lang w:val="kk-KZ"/>
        </w:rPr>
      </w:pPr>
      <w:r>
        <w:rPr>
          <w:rFonts w:eastAsia="Times New Roman"/>
          <w:color w:val="000000"/>
          <w:spacing w:val="1"/>
          <w:lang w:val="kk-KZ"/>
        </w:rPr>
        <w:tab/>
      </w:r>
      <w:r w:rsidR="00D22A41">
        <w:rPr>
          <w:rFonts w:eastAsia="Times New Roman"/>
          <w:color w:val="000000"/>
          <w:spacing w:val="1"/>
          <w:lang w:val="kk-KZ"/>
        </w:rPr>
        <w:t>Білім беру бағдарламалар</w:t>
      </w:r>
      <w:r w:rsidR="00D22A41" w:rsidRPr="00596DD5">
        <w:rPr>
          <w:rFonts w:eastAsia="Times New Roman"/>
          <w:color w:val="000000"/>
          <w:spacing w:val="1"/>
          <w:lang w:val="kk-KZ"/>
        </w:rPr>
        <w:t xml:space="preserve"> теориялық оқытумен қатар өндірістік оқыту мен кәсіптік практиканы қамтиды.  Кәсіптік практика оқу, өндірістік және дипломалды болып бөлінеді. Өндірістік оқыту мен кәсіптік практиканы өткізу мерзімдері мен мазмұны оқу процесінің кестесімен және жұмыс оқу бағдарламаларымен айқындалады.</w:t>
      </w:r>
      <w:r w:rsidR="00E42005">
        <w:rPr>
          <w:rFonts w:eastAsia="Times New Roman"/>
          <w:color w:val="000000"/>
          <w:spacing w:val="1"/>
          <w:lang w:val="kk-KZ"/>
        </w:rPr>
        <w:t xml:space="preserve">                                                                                                                       </w:t>
      </w:r>
      <w:r w:rsidR="00193F21">
        <w:rPr>
          <w:rFonts w:eastAsia="Times New Roman"/>
          <w:color w:val="000000"/>
          <w:spacing w:val="1"/>
          <w:lang w:val="kk-KZ"/>
        </w:rPr>
        <w:t xml:space="preserve">  </w:t>
      </w:r>
      <w:r>
        <w:rPr>
          <w:rFonts w:eastAsia="Times New Roman"/>
          <w:color w:val="000000"/>
          <w:spacing w:val="1"/>
          <w:lang w:val="kk-KZ"/>
        </w:rPr>
        <w:tab/>
      </w:r>
      <w:r w:rsidR="00193F21" w:rsidRPr="00193F21">
        <w:rPr>
          <w:rFonts w:eastAsia="Times New Roman"/>
          <w:color w:val="000000"/>
          <w:spacing w:val="1"/>
          <w:lang w:val="kk-KZ"/>
        </w:rPr>
        <w:t>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r w:rsidR="00193F21">
        <w:rPr>
          <w:rFonts w:eastAsia="Times New Roman"/>
          <w:color w:val="000000"/>
          <w:spacing w:val="1"/>
          <w:lang w:val="kk-KZ"/>
        </w:rPr>
        <w:t xml:space="preserve"> </w:t>
      </w:r>
      <w:r w:rsidR="00193F21" w:rsidRPr="00193F21">
        <w:rPr>
          <w:rFonts w:eastAsia="Times New Roman"/>
          <w:color w:val="000000"/>
          <w:spacing w:val="1"/>
          <w:lang w:val="kk-KZ"/>
        </w:rPr>
        <w:t xml:space="preserve">  </w:t>
      </w:r>
      <w:r w:rsidR="00193F21">
        <w:rPr>
          <w:rFonts w:eastAsia="Times New Roman"/>
          <w:color w:val="000000"/>
          <w:spacing w:val="1"/>
          <w:lang w:val="kk-KZ"/>
        </w:rPr>
        <w:t xml:space="preserve">      </w:t>
      </w:r>
    </w:p>
    <w:p w:rsidR="00580510" w:rsidRDefault="00193F21" w:rsidP="00580510">
      <w:pPr>
        <w:shd w:val="clear" w:color="auto" w:fill="FFFFFF"/>
        <w:spacing w:line="228" w:lineRule="atLeast"/>
        <w:jc w:val="both"/>
        <w:textAlignment w:val="baseline"/>
        <w:rPr>
          <w:rFonts w:eastAsia="Times New Roman"/>
          <w:color w:val="000000"/>
          <w:spacing w:val="1"/>
          <w:lang w:val="kk-KZ"/>
        </w:rPr>
      </w:pPr>
      <w:r>
        <w:rPr>
          <w:rFonts w:eastAsia="Times New Roman"/>
          <w:color w:val="000000"/>
          <w:spacing w:val="1"/>
          <w:lang w:val="kk-KZ"/>
        </w:rPr>
        <w:t xml:space="preserve"> </w:t>
      </w:r>
      <w:r w:rsidR="00580510">
        <w:rPr>
          <w:rFonts w:eastAsia="Times New Roman"/>
          <w:color w:val="000000"/>
          <w:spacing w:val="1"/>
          <w:lang w:val="kk-KZ"/>
        </w:rPr>
        <w:tab/>
      </w:r>
      <w:r>
        <w:rPr>
          <w:rFonts w:eastAsia="Times New Roman"/>
          <w:color w:val="000000"/>
          <w:spacing w:val="1"/>
          <w:lang w:val="kk-KZ"/>
        </w:rPr>
        <w:t xml:space="preserve"> </w:t>
      </w:r>
      <w:r w:rsidR="004F406F">
        <w:rPr>
          <w:rFonts w:eastAsia="Times New Roman"/>
          <w:color w:val="000000"/>
          <w:spacing w:val="1"/>
          <w:lang w:val="kk-KZ"/>
        </w:rPr>
        <w:t>1 курс білім алушыларға ж</w:t>
      </w:r>
      <w:r w:rsidRPr="00193F21">
        <w:rPr>
          <w:rFonts w:eastAsia="Times New Roman"/>
          <w:color w:val="000000"/>
          <w:spacing w:val="1"/>
          <w:lang w:val="kk-KZ"/>
        </w:rPr>
        <w:t>алпы білім беретін пәндер бойынша емтихандар "Жалпы білім беретін пәндер" модулін</w:t>
      </w:r>
      <w:r>
        <w:rPr>
          <w:rFonts w:eastAsia="Times New Roman"/>
          <w:color w:val="000000"/>
          <w:spacing w:val="1"/>
          <w:lang w:val="kk-KZ"/>
        </w:rPr>
        <w:t xml:space="preserve">е </w:t>
      </w:r>
      <w:r w:rsidRPr="00193F21">
        <w:rPr>
          <w:rFonts w:eastAsia="Times New Roman"/>
          <w:color w:val="000000"/>
          <w:spacing w:val="1"/>
          <w:lang w:val="kk-KZ"/>
        </w:rPr>
        <w:t xml:space="preserve"> бөлінген кред</w:t>
      </w:r>
      <w:r w:rsidR="00E42005">
        <w:rPr>
          <w:rFonts w:eastAsia="Times New Roman"/>
          <w:color w:val="000000"/>
          <w:spacing w:val="1"/>
          <w:lang w:val="kk-KZ"/>
        </w:rPr>
        <w:t>иттер/сағаттар есебінен өткізіл</w:t>
      </w:r>
      <w:r w:rsidRPr="00193F21">
        <w:rPr>
          <w:rFonts w:eastAsia="Times New Roman"/>
          <w:color w:val="000000"/>
          <w:spacing w:val="1"/>
          <w:lang w:val="kk-KZ"/>
        </w:rPr>
        <w:t>ді.</w:t>
      </w:r>
      <w:r w:rsidR="004F406F" w:rsidRPr="004F406F">
        <w:rPr>
          <w:rFonts w:eastAsia="Times New Roman"/>
          <w:color w:val="000000"/>
          <w:spacing w:val="1"/>
          <w:lang w:val="kk-KZ"/>
        </w:rPr>
        <w:t xml:space="preserve"> </w:t>
      </w:r>
      <w:r w:rsidR="004F406F">
        <w:rPr>
          <w:rFonts w:eastAsia="Times New Roman"/>
          <w:color w:val="000000"/>
          <w:spacing w:val="1"/>
          <w:lang w:val="kk-KZ"/>
        </w:rPr>
        <w:t>    </w:t>
      </w:r>
      <w:r w:rsidR="00580510">
        <w:rPr>
          <w:rFonts w:eastAsia="Times New Roman"/>
          <w:color w:val="000000"/>
          <w:spacing w:val="1"/>
          <w:lang w:val="kk-KZ"/>
        </w:rPr>
        <w:tab/>
      </w:r>
      <w:r w:rsidR="004F406F">
        <w:rPr>
          <w:rFonts w:eastAsia="Times New Roman"/>
          <w:color w:val="000000"/>
          <w:spacing w:val="1"/>
          <w:lang w:val="kk-KZ"/>
        </w:rPr>
        <w:t xml:space="preserve"> 2-3 курс</w:t>
      </w:r>
      <w:r w:rsidR="004F406F" w:rsidRPr="004F406F">
        <w:rPr>
          <w:rFonts w:eastAsia="Times New Roman"/>
          <w:color w:val="000000"/>
          <w:spacing w:val="1"/>
          <w:lang w:val="kk-KZ"/>
        </w:rPr>
        <w:t xml:space="preserve"> </w:t>
      </w:r>
      <w:r w:rsidR="004F406F">
        <w:rPr>
          <w:rFonts w:eastAsia="Times New Roman"/>
          <w:color w:val="000000"/>
          <w:spacing w:val="1"/>
          <w:lang w:val="kk-KZ"/>
        </w:rPr>
        <w:t>білім алушыларға б</w:t>
      </w:r>
      <w:r w:rsidR="004F406F" w:rsidRPr="00D16B28">
        <w:rPr>
          <w:rFonts w:eastAsia="Times New Roman"/>
          <w:color w:val="000000"/>
          <w:spacing w:val="1"/>
          <w:lang w:val="kk-KZ"/>
        </w:rPr>
        <w:t>іліктілік емтихандары әрбір біліктілік бойынша практикалық жұмыс немесе демонстрациялық</w:t>
      </w:r>
      <w:r w:rsidR="00D22A41">
        <w:rPr>
          <w:rFonts w:eastAsia="Times New Roman"/>
          <w:color w:val="000000"/>
          <w:spacing w:val="1"/>
          <w:lang w:val="kk-KZ"/>
        </w:rPr>
        <w:t xml:space="preserve"> емтихан нысанында  колледждің</w:t>
      </w:r>
      <w:r w:rsidR="004F406F" w:rsidRPr="00D16B28">
        <w:rPr>
          <w:rFonts w:eastAsia="Times New Roman"/>
          <w:color w:val="000000"/>
          <w:spacing w:val="1"/>
          <w:lang w:val="kk-KZ"/>
        </w:rPr>
        <w:t xml:space="preserve"> оқу-өндірістік шеберханаларында, зертханаларын</w:t>
      </w:r>
      <w:r w:rsidR="00D22A41">
        <w:rPr>
          <w:rFonts w:eastAsia="Times New Roman"/>
          <w:color w:val="000000"/>
          <w:spacing w:val="1"/>
          <w:lang w:val="kk-KZ"/>
        </w:rPr>
        <w:t xml:space="preserve">да және </w:t>
      </w:r>
      <w:r w:rsidR="004F406F" w:rsidRPr="00D16B28">
        <w:rPr>
          <w:rFonts w:eastAsia="Times New Roman"/>
          <w:color w:val="000000"/>
          <w:spacing w:val="1"/>
          <w:lang w:val="kk-KZ"/>
        </w:rPr>
        <w:t xml:space="preserve"> кәсіпорындардың</w:t>
      </w:r>
      <w:r w:rsidR="00E42005">
        <w:rPr>
          <w:rFonts w:eastAsia="Times New Roman"/>
          <w:color w:val="000000"/>
          <w:spacing w:val="1"/>
          <w:lang w:val="kk-KZ"/>
        </w:rPr>
        <w:t xml:space="preserve"> өндірістік алаңдарында өткізіл</w:t>
      </w:r>
      <w:r w:rsidR="004F406F" w:rsidRPr="00D16B28">
        <w:rPr>
          <w:rFonts w:eastAsia="Times New Roman"/>
          <w:color w:val="000000"/>
          <w:spacing w:val="1"/>
          <w:lang w:val="kk-KZ"/>
        </w:rPr>
        <w:t>ді.</w:t>
      </w:r>
      <w:r w:rsidR="00D22A41" w:rsidRPr="00D22A41">
        <w:rPr>
          <w:rFonts w:eastAsia="Times New Roman"/>
          <w:color w:val="000000"/>
          <w:spacing w:val="1"/>
          <w:lang w:val="kk-KZ"/>
        </w:rPr>
        <w:t xml:space="preserve"> </w:t>
      </w:r>
      <w:r w:rsidR="00D22A41" w:rsidRPr="00596DD5">
        <w:rPr>
          <w:rFonts w:eastAsia="Times New Roman"/>
          <w:color w:val="000000"/>
          <w:spacing w:val="1"/>
          <w:lang w:val="kk-KZ"/>
        </w:rPr>
        <w:t>    </w:t>
      </w:r>
      <w:bookmarkStart w:id="0" w:name="z45"/>
    </w:p>
    <w:p w:rsidR="00E42005" w:rsidRPr="00580510" w:rsidRDefault="00580510" w:rsidP="00580510">
      <w:pPr>
        <w:shd w:val="clear" w:color="auto" w:fill="FFFFFF"/>
        <w:spacing w:line="228" w:lineRule="atLeast"/>
        <w:jc w:val="both"/>
        <w:textAlignment w:val="baseline"/>
        <w:rPr>
          <w:rFonts w:eastAsia="Times New Roman"/>
          <w:color w:val="000000"/>
          <w:spacing w:val="1"/>
          <w:lang w:val="kk-KZ"/>
        </w:rPr>
      </w:pPr>
      <w:r>
        <w:rPr>
          <w:rFonts w:eastAsia="Times New Roman"/>
          <w:color w:val="000000"/>
          <w:spacing w:val="1"/>
          <w:lang w:val="kk-KZ"/>
        </w:rPr>
        <w:tab/>
      </w:r>
      <w:r w:rsidR="00047380" w:rsidRPr="00047380">
        <w:rPr>
          <w:color w:val="000000"/>
          <w:sz w:val="28"/>
          <w:lang w:val="kk-KZ"/>
        </w:rPr>
        <w:t>  </w:t>
      </w:r>
      <w:r w:rsidR="00E42005" w:rsidRPr="00047380">
        <w:rPr>
          <w:color w:val="000000"/>
          <w:lang w:val="kk-KZ"/>
        </w:rPr>
        <w:t>Қорытынды аттестаттауға академиялық қарызы жоқ және Қазақст</w:t>
      </w:r>
      <w:r w:rsidR="00E42005">
        <w:rPr>
          <w:color w:val="000000"/>
          <w:lang w:val="kk-KZ"/>
        </w:rPr>
        <w:t>ан Республикасы оқу-ағарту</w:t>
      </w:r>
      <w:r w:rsidR="00E42005" w:rsidRPr="00047380">
        <w:rPr>
          <w:color w:val="000000"/>
          <w:lang w:val="kk-KZ"/>
        </w:rPr>
        <w:t xml:space="preserve"> министрінің</w:t>
      </w:r>
      <w:r w:rsidR="00E42005">
        <w:rPr>
          <w:color w:val="000000"/>
          <w:lang w:val="kk-KZ"/>
        </w:rPr>
        <w:t xml:space="preserve"> 2022 жылғы 3 тамыздағы № 348</w:t>
      </w:r>
      <w:r w:rsidR="00E42005" w:rsidRPr="00047380">
        <w:rPr>
          <w:color w:val="000000"/>
          <w:lang w:val="kk-KZ"/>
        </w:rPr>
        <w:t xml:space="preserve"> бұйрығымен</w:t>
      </w:r>
      <w:r w:rsidR="00E42005">
        <w:rPr>
          <w:color w:val="000000"/>
          <w:lang w:val="kk-KZ"/>
        </w:rPr>
        <w:t xml:space="preserve"> (5 қосымша</w:t>
      </w:r>
      <w:r w:rsidR="00E42005" w:rsidRPr="00047380">
        <w:rPr>
          <w:color w:val="000000"/>
          <w:lang w:val="kk-KZ"/>
        </w:rPr>
        <w:t>) бекітілген техникалық және кәсіптік, орта білімнен кейінгі білімнің мемлекеттік жалпыға мінде</w:t>
      </w:r>
      <w:r w:rsidR="00E42005">
        <w:rPr>
          <w:color w:val="000000"/>
          <w:lang w:val="kk-KZ"/>
        </w:rPr>
        <w:t>тті стандарттарының (</w:t>
      </w:r>
      <w:r w:rsidR="00E42005" w:rsidRPr="00047380">
        <w:rPr>
          <w:color w:val="000000"/>
          <w:lang w:val="kk-KZ"/>
        </w:rPr>
        <w:t xml:space="preserve"> МЖМБС) талаптарына сәйкес білім беру бағдарламаларын толық көлемде м</w:t>
      </w:r>
      <w:r w:rsidR="00E42005">
        <w:rPr>
          <w:color w:val="000000"/>
          <w:lang w:val="kk-KZ"/>
        </w:rPr>
        <w:t>еңгерген білім алушылар жіберіл</w:t>
      </w:r>
      <w:r w:rsidR="00E42005" w:rsidRPr="00047380">
        <w:rPr>
          <w:color w:val="000000"/>
          <w:lang w:val="kk-KZ"/>
        </w:rPr>
        <w:t>ді</w:t>
      </w:r>
    </w:p>
    <w:p w:rsidR="00764AE3" w:rsidRDefault="00580510" w:rsidP="00580510">
      <w:pPr>
        <w:shd w:val="clear" w:color="auto" w:fill="FFFFFF"/>
        <w:spacing w:after="360" w:line="228" w:lineRule="atLeast"/>
        <w:jc w:val="both"/>
        <w:textAlignment w:val="baseline"/>
        <w:rPr>
          <w:rFonts w:eastAsia="Times New Roman"/>
          <w:color w:val="000000"/>
          <w:spacing w:val="1"/>
          <w:lang w:val="kk-KZ"/>
        </w:rPr>
      </w:pPr>
      <w:r>
        <w:rPr>
          <w:color w:val="000000"/>
          <w:lang w:val="kk-KZ"/>
        </w:rPr>
        <w:tab/>
      </w:r>
      <w:r w:rsidR="004F406F">
        <w:rPr>
          <w:color w:val="000000"/>
          <w:lang w:val="kk-KZ"/>
        </w:rPr>
        <w:t>4</w:t>
      </w:r>
      <w:r>
        <w:rPr>
          <w:color w:val="000000"/>
          <w:lang w:val="kk-KZ"/>
        </w:rPr>
        <w:t>-</w:t>
      </w:r>
      <w:r w:rsidR="004F406F">
        <w:rPr>
          <w:color w:val="000000"/>
          <w:lang w:val="kk-KZ"/>
        </w:rPr>
        <w:t xml:space="preserve"> курс</w:t>
      </w:r>
      <w:r w:rsidR="004F406F" w:rsidRPr="004F406F">
        <w:rPr>
          <w:rFonts w:eastAsia="Times New Roman"/>
          <w:color w:val="000000"/>
          <w:spacing w:val="1"/>
          <w:lang w:val="kk-KZ"/>
        </w:rPr>
        <w:t xml:space="preserve"> </w:t>
      </w:r>
      <w:r w:rsidR="004F406F">
        <w:rPr>
          <w:rFonts w:eastAsia="Times New Roman"/>
          <w:color w:val="000000"/>
          <w:spacing w:val="1"/>
          <w:lang w:val="kk-KZ"/>
        </w:rPr>
        <w:t>білім алушыларға қ</w:t>
      </w:r>
      <w:r w:rsidR="00047380" w:rsidRPr="00047380">
        <w:rPr>
          <w:color w:val="000000"/>
          <w:lang w:val="kk-KZ"/>
        </w:rPr>
        <w:t xml:space="preserve">орытынды аттестаттау оны өткізудің алдын ала бекітілген кестесі бойынша </w:t>
      </w:r>
      <w:r w:rsidR="00E42005">
        <w:rPr>
          <w:color w:val="000000"/>
          <w:lang w:val="kk-KZ"/>
        </w:rPr>
        <w:t>өткізіл</w:t>
      </w:r>
      <w:r w:rsidR="00047380" w:rsidRPr="00047380">
        <w:rPr>
          <w:color w:val="000000"/>
          <w:lang w:val="kk-KZ"/>
        </w:rPr>
        <w:t>ді.</w:t>
      </w:r>
      <w:r w:rsidR="00764AE3" w:rsidRPr="00764AE3">
        <w:rPr>
          <w:rFonts w:eastAsia="Times New Roman"/>
          <w:color w:val="000000"/>
          <w:spacing w:val="1"/>
          <w:lang w:val="kk-KZ"/>
        </w:rPr>
        <w:t xml:space="preserve"> </w:t>
      </w:r>
      <w:r w:rsidR="00E42005">
        <w:rPr>
          <w:rFonts w:eastAsia="Times New Roman"/>
          <w:color w:val="000000"/>
          <w:spacing w:val="1"/>
          <w:lang w:val="kk-KZ"/>
        </w:rPr>
        <w:t>Ал</w:t>
      </w:r>
      <w:r w:rsidR="00764AE3" w:rsidRPr="00D16B28">
        <w:rPr>
          <w:rFonts w:eastAsia="Times New Roman"/>
          <w:color w:val="000000"/>
          <w:spacing w:val="1"/>
          <w:lang w:val="kk-KZ"/>
        </w:rPr>
        <w:t xml:space="preserve"> демонстрациялық</w:t>
      </w:r>
      <w:r w:rsidR="00764AE3">
        <w:rPr>
          <w:rFonts w:eastAsia="Times New Roman"/>
          <w:color w:val="000000"/>
          <w:spacing w:val="1"/>
          <w:lang w:val="kk-KZ"/>
        </w:rPr>
        <w:t xml:space="preserve"> емтихан нысанында  колледждің</w:t>
      </w:r>
      <w:r w:rsidR="00764AE3" w:rsidRPr="00D16B28">
        <w:rPr>
          <w:rFonts w:eastAsia="Times New Roman"/>
          <w:color w:val="000000"/>
          <w:spacing w:val="1"/>
          <w:lang w:val="kk-KZ"/>
        </w:rPr>
        <w:t xml:space="preserve"> оқу-өндірістік шеберханаларында, зертханаларын</w:t>
      </w:r>
      <w:r w:rsidR="00764AE3">
        <w:rPr>
          <w:rFonts w:eastAsia="Times New Roman"/>
          <w:color w:val="000000"/>
          <w:spacing w:val="1"/>
          <w:lang w:val="kk-KZ"/>
        </w:rPr>
        <w:t xml:space="preserve">да және </w:t>
      </w:r>
      <w:r w:rsidR="00764AE3" w:rsidRPr="00D16B28">
        <w:rPr>
          <w:rFonts w:eastAsia="Times New Roman"/>
          <w:color w:val="000000"/>
          <w:spacing w:val="1"/>
          <w:lang w:val="kk-KZ"/>
        </w:rPr>
        <w:t xml:space="preserve"> кәсіпорындардың </w:t>
      </w:r>
      <w:r w:rsidR="00E42005">
        <w:rPr>
          <w:rFonts w:eastAsia="Times New Roman"/>
          <w:color w:val="000000"/>
          <w:spacing w:val="1"/>
          <w:lang w:val="kk-KZ"/>
        </w:rPr>
        <w:t>өндірістік алаңдарында өтт</w:t>
      </w:r>
      <w:r w:rsidR="00764AE3" w:rsidRPr="00D16B28">
        <w:rPr>
          <w:rFonts w:eastAsia="Times New Roman"/>
          <w:color w:val="000000"/>
          <w:spacing w:val="1"/>
          <w:lang w:val="kk-KZ"/>
        </w:rPr>
        <w:t>і.</w:t>
      </w:r>
      <w:r w:rsidR="00764AE3" w:rsidRPr="00D22A41">
        <w:rPr>
          <w:rFonts w:eastAsia="Times New Roman"/>
          <w:color w:val="000000"/>
          <w:spacing w:val="1"/>
          <w:lang w:val="kk-KZ"/>
        </w:rPr>
        <w:t xml:space="preserve"> </w:t>
      </w:r>
      <w:r w:rsidR="00764AE3" w:rsidRPr="00596DD5">
        <w:rPr>
          <w:rFonts w:eastAsia="Times New Roman"/>
          <w:color w:val="000000"/>
          <w:spacing w:val="1"/>
          <w:lang w:val="kk-KZ"/>
        </w:rPr>
        <w:t>    </w:t>
      </w:r>
    </w:p>
    <w:p w:rsidR="00047380" w:rsidRPr="00047380" w:rsidRDefault="00047380" w:rsidP="00047380">
      <w:pPr>
        <w:jc w:val="both"/>
        <w:rPr>
          <w:lang w:val="kk-KZ"/>
        </w:rPr>
      </w:pPr>
    </w:p>
    <w:p w:rsidR="00675165" w:rsidRDefault="00047380" w:rsidP="00047380">
      <w:pPr>
        <w:jc w:val="both"/>
        <w:rPr>
          <w:color w:val="000000"/>
          <w:lang w:val="kk-KZ"/>
        </w:rPr>
      </w:pPr>
      <w:bookmarkStart w:id="1" w:name="z46"/>
      <w:bookmarkEnd w:id="0"/>
      <w:r w:rsidRPr="00047380">
        <w:rPr>
          <w:color w:val="000000"/>
          <w:lang w:val="kk-KZ"/>
        </w:rPr>
        <w:t xml:space="preserve">       </w:t>
      </w:r>
      <w:bookmarkEnd w:id="1"/>
    </w:p>
    <w:p w:rsidR="00580510" w:rsidRDefault="00596DD5" w:rsidP="00596DD5">
      <w:pPr>
        <w:shd w:val="clear" w:color="auto" w:fill="FFFFFF"/>
        <w:spacing w:line="228" w:lineRule="atLeast"/>
        <w:textAlignment w:val="baseline"/>
        <w:rPr>
          <w:rFonts w:eastAsia="Times New Roman"/>
          <w:color w:val="000000"/>
          <w:spacing w:val="1"/>
          <w:lang w:val="kk-KZ"/>
        </w:rPr>
      </w:pPr>
      <w:r w:rsidRPr="00596DD5">
        <w:rPr>
          <w:rFonts w:eastAsia="Times New Roman"/>
          <w:color w:val="000000"/>
          <w:spacing w:val="1"/>
          <w:lang w:val="kk-KZ"/>
        </w:rPr>
        <w:lastRenderedPageBreak/>
        <w:t>      Өндірістік оқыту және кәсіптік практика жалпы кәсіптік және арнайы пәндердің жалпы көлемінің немесе кәсіптік модульдерге бөлінге</w:t>
      </w:r>
      <w:r w:rsidR="00CE019C">
        <w:rPr>
          <w:rFonts w:eastAsia="Times New Roman"/>
          <w:color w:val="000000"/>
          <w:spacing w:val="1"/>
          <w:lang w:val="kk-KZ"/>
        </w:rPr>
        <w:t xml:space="preserve">н кредиттердің жалпы көлемінен </w:t>
      </w:r>
      <w:r w:rsidRPr="00596DD5">
        <w:rPr>
          <w:rFonts w:eastAsia="Times New Roman"/>
          <w:color w:val="000000"/>
          <w:spacing w:val="1"/>
          <w:lang w:val="kk-KZ"/>
        </w:rPr>
        <w:t xml:space="preserve"> ке</w:t>
      </w:r>
      <w:r w:rsidR="00E42005">
        <w:rPr>
          <w:rFonts w:eastAsia="Times New Roman"/>
          <w:color w:val="000000"/>
          <w:spacing w:val="1"/>
          <w:lang w:val="kk-KZ"/>
        </w:rPr>
        <w:t>мінде 6</w:t>
      </w:r>
      <w:r w:rsidRPr="00596DD5">
        <w:rPr>
          <w:rFonts w:eastAsia="Times New Roman"/>
          <w:color w:val="000000"/>
          <w:spacing w:val="1"/>
          <w:lang w:val="kk-KZ"/>
        </w:rPr>
        <w:t>0% - құрайды.</w:t>
      </w:r>
    </w:p>
    <w:p w:rsidR="00596DD5" w:rsidRPr="00596DD5" w:rsidRDefault="00580510" w:rsidP="00580510">
      <w:pPr>
        <w:shd w:val="clear" w:color="auto" w:fill="FFFFFF"/>
        <w:spacing w:line="228" w:lineRule="atLeast"/>
        <w:jc w:val="both"/>
        <w:textAlignment w:val="baseline"/>
        <w:rPr>
          <w:rFonts w:eastAsia="Times New Roman"/>
          <w:color w:val="000000"/>
          <w:spacing w:val="1"/>
          <w:lang w:val="kk-KZ"/>
        </w:rPr>
      </w:pPr>
      <w:r>
        <w:rPr>
          <w:rFonts w:eastAsia="Times New Roman"/>
          <w:color w:val="000000"/>
          <w:spacing w:val="1"/>
          <w:lang w:val="kk-KZ"/>
        </w:rPr>
        <w:tab/>
      </w:r>
      <w:r w:rsidR="00596DD5" w:rsidRPr="00596DD5">
        <w:rPr>
          <w:rFonts w:eastAsia="Times New Roman"/>
          <w:color w:val="000000"/>
          <w:spacing w:val="1"/>
          <w:lang w:val="kk-KZ"/>
        </w:rPr>
        <w:t>Дуальды</w:t>
      </w:r>
      <w:r w:rsidR="00CE019C">
        <w:rPr>
          <w:rFonts w:eastAsia="Times New Roman"/>
          <w:color w:val="000000"/>
          <w:spacing w:val="1"/>
          <w:lang w:val="kk-KZ"/>
        </w:rPr>
        <w:t xml:space="preserve"> оқытуды </w:t>
      </w:r>
      <w:r w:rsidR="00596DD5" w:rsidRPr="00596DD5">
        <w:rPr>
          <w:rFonts w:eastAsia="Times New Roman"/>
          <w:color w:val="000000"/>
          <w:spacing w:val="1"/>
          <w:lang w:val="kk-KZ"/>
        </w:rPr>
        <w:t xml:space="preserve"> білім беру бағдарл</w:t>
      </w:r>
      <w:r w:rsidR="00CE019C">
        <w:rPr>
          <w:rFonts w:eastAsia="Times New Roman"/>
          <w:color w:val="000000"/>
          <w:spacing w:val="1"/>
          <w:lang w:val="kk-KZ"/>
        </w:rPr>
        <w:t>амалары колледждегі</w:t>
      </w:r>
      <w:r w:rsidR="00596DD5" w:rsidRPr="00596DD5">
        <w:rPr>
          <w:rFonts w:eastAsia="Times New Roman"/>
          <w:color w:val="000000"/>
          <w:spacing w:val="1"/>
          <w:lang w:val="kk-KZ"/>
        </w:rPr>
        <w:t xml:space="preserve"> теориялық оқытуды және кәсіпорын (ұйым) базасында кемінде алпыс пайыздық өндірістік оқытуды, кәсіптік практиканы көздейді.</w:t>
      </w:r>
      <w:r w:rsidR="00E42005" w:rsidRPr="00E42005">
        <w:rPr>
          <w:rFonts w:eastAsia="Times New Roman"/>
          <w:color w:val="000000"/>
          <w:spacing w:val="1"/>
          <w:lang w:val="kk-KZ"/>
        </w:rPr>
        <w:t xml:space="preserve"> </w:t>
      </w:r>
      <w:r w:rsidR="00E42005" w:rsidRPr="00596DD5">
        <w:rPr>
          <w:rFonts w:eastAsia="Times New Roman"/>
          <w:color w:val="000000"/>
          <w:spacing w:val="1"/>
          <w:lang w:val="kk-KZ"/>
        </w:rPr>
        <w:t>  Дуальды оқыту кезінде өндірістік оқытуға және кәсіптік практикаға бөлінетін сағаттардың көлемі жалпы білім беретін пәндерді зерделеуге көзделген сағаттардың көлемін қоспағанда, міндетті оқытуға бөлінген оқу жоспарының жалпы сағаттарынан есептеледі</w:t>
      </w:r>
    </w:p>
    <w:p w:rsidR="00596DD5" w:rsidRDefault="00596DD5" w:rsidP="00047380">
      <w:pPr>
        <w:jc w:val="both"/>
        <w:rPr>
          <w:lang w:val="kk-KZ"/>
        </w:rPr>
      </w:pPr>
    </w:p>
    <w:p w:rsidR="00596DD5" w:rsidRPr="00047380" w:rsidRDefault="00596DD5" w:rsidP="00047380">
      <w:pPr>
        <w:jc w:val="both"/>
        <w:rPr>
          <w:lang w:val="kk-KZ"/>
        </w:rPr>
      </w:pPr>
    </w:p>
    <w:sectPr w:rsidR="00596DD5" w:rsidRPr="00047380" w:rsidSect="0058051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16CFB"/>
    <w:rsid w:val="00000C3A"/>
    <w:rsid w:val="00016CFB"/>
    <w:rsid w:val="00047380"/>
    <w:rsid w:val="00193F21"/>
    <w:rsid w:val="003E12E7"/>
    <w:rsid w:val="0047319C"/>
    <w:rsid w:val="004F406F"/>
    <w:rsid w:val="00580510"/>
    <w:rsid w:val="00596DD5"/>
    <w:rsid w:val="00675165"/>
    <w:rsid w:val="006878EA"/>
    <w:rsid w:val="006F02B8"/>
    <w:rsid w:val="00764AE3"/>
    <w:rsid w:val="00820C73"/>
    <w:rsid w:val="00BA3DF1"/>
    <w:rsid w:val="00BB21C1"/>
    <w:rsid w:val="00CE019C"/>
    <w:rsid w:val="00D16B28"/>
    <w:rsid w:val="00D22A41"/>
    <w:rsid w:val="00E42005"/>
    <w:rsid w:val="00E5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F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38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697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ХГТК</cp:lastModifiedBy>
  <cp:revision>2</cp:revision>
  <dcterms:created xsi:type="dcterms:W3CDTF">2025-06-30T11:19:00Z</dcterms:created>
  <dcterms:modified xsi:type="dcterms:W3CDTF">2025-06-30T11:19:00Z</dcterms:modified>
</cp:coreProperties>
</file>